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F18D7" w14:textId="76A796BB"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C" w14:textId="2F54B049" w:rsidR="002E24F7" w:rsidRDefault="0090021C" w:rsidP="0090021C">
      <w:pPr>
        <w:pBdr>
          <w:bottom w:val="single" w:sz="6" w:space="1" w:color="auto"/>
        </w:pBdr>
        <w:tabs>
          <w:tab w:val="right" w:pos="8789"/>
        </w:tabs>
        <w:rPr>
          <w:sz w:val="24"/>
          <w:szCs w:val="24"/>
          <w:lang w:val="en-GB"/>
        </w:rPr>
      </w:pPr>
      <w:r>
        <w:rPr>
          <w:sz w:val="24"/>
          <w:szCs w:val="24"/>
          <w:lang w:val="en-GB"/>
        </w:rPr>
        <w:t>UNIVERSITY WEST</w:t>
      </w:r>
      <w:r w:rsidR="002E24F7">
        <w:rPr>
          <w:sz w:val="24"/>
          <w:szCs w:val="24"/>
          <w:lang w:val="en-GB"/>
        </w:rPr>
        <w:t xml:space="preserve"> </w:t>
      </w:r>
      <w:r>
        <w:rPr>
          <w:sz w:val="24"/>
          <w:szCs w:val="24"/>
          <w:lang w:val="en-GB"/>
        </w:rPr>
        <w:tab/>
      </w:r>
      <w:r w:rsidR="002E24F7">
        <w:rPr>
          <w:sz w:val="24"/>
          <w:szCs w:val="24"/>
          <w:lang w:val="en-GB"/>
        </w:rPr>
        <w:t>Erasmus Code</w:t>
      </w:r>
      <w:r>
        <w:rPr>
          <w:sz w:val="24"/>
          <w:szCs w:val="24"/>
          <w:lang w:val="en-GB"/>
        </w:rPr>
        <w:t>: S TROLLHA01</w:t>
      </w:r>
    </w:p>
    <w:p w14:paraId="4E9F18DD" w14:textId="657EE17F" w:rsidR="002E24F7" w:rsidRDefault="00374255" w:rsidP="002E24F7">
      <w:pPr>
        <w:rPr>
          <w:szCs w:val="24"/>
          <w:lang w:val="en-GB"/>
        </w:rPr>
      </w:pPr>
      <w:r w:rsidRPr="00735E06">
        <w:rPr>
          <w:szCs w:val="24"/>
          <w:lang w:val="en-GB"/>
        </w:rPr>
        <w:t xml:space="preserve">Address: </w:t>
      </w:r>
      <w:r w:rsidR="0090021C">
        <w:rPr>
          <w:szCs w:val="24"/>
          <w:lang w:val="en-GB"/>
        </w:rPr>
        <w:t>461 86 Trollhättan, Sweden</w:t>
      </w:r>
    </w:p>
    <w:p w14:paraId="6773EE03" w14:textId="77777777" w:rsidR="0090021C" w:rsidRPr="00735E06" w:rsidRDefault="0090021C" w:rsidP="002E24F7">
      <w:pPr>
        <w:rPr>
          <w:szCs w:val="24"/>
          <w:lang w:val="en-GB"/>
        </w:rPr>
      </w:pPr>
    </w:p>
    <w:p w14:paraId="4E9F18DE" w14:textId="62ED5E3D"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0090021C">
        <w:rPr>
          <w:sz w:val="24"/>
          <w:szCs w:val="24"/>
          <w:lang w:val="en-GB"/>
        </w:rPr>
        <w:t>Ingela Strive, Institutional Erasmus coordinator</w:t>
      </w:r>
      <w:r w:rsidR="00547F23">
        <w:rPr>
          <w:sz w:val="24"/>
          <w:szCs w:val="24"/>
          <w:lang w:val="en-GB"/>
        </w:rPr>
        <w:t>,</w:t>
      </w:r>
      <w:r w:rsidRPr="00735E06">
        <w:rPr>
          <w:sz w:val="24"/>
          <w:szCs w:val="24"/>
          <w:lang w:val="en-GB"/>
        </w:rPr>
        <w:t xml:space="preserve"> of the one part, and</w:t>
      </w:r>
    </w:p>
    <w:p w14:paraId="4E9F18DF" w14:textId="77777777" w:rsidR="002E24F7" w:rsidRPr="00480BFD" w:rsidRDefault="00374255" w:rsidP="002E24F7">
      <w:pPr>
        <w:rPr>
          <w:sz w:val="24"/>
          <w:szCs w:val="24"/>
          <w:lang w:val="en-GB"/>
        </w:rPr>
      </w:pPr>
      <w:r w:rsidRPr="00480BFD">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sidRPr="00F64604">
        <w:rPr>
          <w:highlight w:val="yellow"/>
          <w:lang w:val="is-IS"/>
        </w:rPr>
        <w:t>/One-cycle study programme</w:t>
      </w:r>
      <w:r w:rsidR="00824DF7" w:rsidRPr="00F64604">
        <w:rPr>
          <w:highlight w:val="yellow"/>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F1CF757"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Pr>
          <w:rFonts w:ascii="Verdana" w:hAnsi="Verdana" w:cs="Calibri"/>
          <w:lang w:val="en-GB"/>
        </w:rPr>
        <w:t xml:space="preserve"> </w:t>
      </w:r>
      <w:proofErr w:type="gramStart"/>
      <w:r w:rsidR="004F6A0D">
        <w:rPr>
          <w:lang w:val="en-GB"/>
        </w:rPr>
        <w:t>a</w:t>
      </w:r>
      <w:proofErr w:type="gramEnd"/>
      <w:r w:rsidR="004F6A0D">
        <w:rPr>
          <w:lang w:val="en-GB"/>
        </w:rPr>
        <w:t xml:space="preserve">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FE" w14:textId="77777777" w:rsidR="0023790E" w:rsidRDefault="00C227F5" w:rsidP="00735E06">
      <w:pPr>
        <w:rPr>
          <w:rFonts w:ascii="Calibri" w:hAnsi="Calibri" w:cs="Calibri"/>
          <w:snapToGrid/>
          <w:lang w:val="en-GB"/>
        </w:rPr>
      </w:pPr>
      <w:r>
        <w:rPr>
          <w:rFonts w:ascii="Calibri" w:hAnsi="Calibri" w:cs="Calibri"/>
          <w:noProof/>
          <w:snapToGrid/>
          <w:lang w:val="sv-SE" w:eastAsia="sv-SE"/>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7" w14:textId="6BBC853D"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xml:space="preserve">, </w:t>
      </w:r>
      <w:r w:rsidR="00650FE2" w:rsidRPr="005355DE">
        <w:rPr>
          <w:color w:val="0000FF"/>
          <w:lang w:val="en-GB"/>
        </w:rPr>
        <w:t>including to the start and end dates</w:t>
      </w:r>
      <w:r w:rsidR="00650FE2">
        <w:rPr>
          <w:lang w:val="en-GB"/>
        </w:rPr>
        <w:t>,</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26325A33" w:rsidR="000E502A" w:rsidRDefault="00F96310" w:rsidP="00065470">
      <w:pPr>
        <w:ind w:left="567" w:hanging="567"/>
        <w:jc w:val="both"/>
        <w:rPr>
          <w:lang w:val="en-GB"/>
        </w:rPr>
      </w:pPr>
      <w:r w:rsidRPr="00735E06">
        <w:rPr>
          <w:lang w:val="en-GB"/>
        </w:rPr>
        <w:lastRenderedPageBreak/>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136B3A">
        <w:rPr>
          <w:lang w:val="en-GB"/>
        </w:rPr>
        <w:t xml:space="preserve">: </w:t>
      </w:r>
      <w:r w:rsidR="00516836">
        <w:rPr>
          <w:lang w:val="en-GB"/>
        </w:rPr>
        <w:t>[</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sidRPr="00875690">
        <w:rPr>
          <w:color w:val="0000FF"/>
          <w:highlight w:val="yellow"/>
          <w:lang w:val="en-GB"/>
        </w:rPr>
        <w:t xml:space="preserve">months and </w:t>
      </w:r>
      <w:r w:rsidR="008813AE" w:rsidRPr="00875690">
        <w:rPr>
          <w:color w:val="0000FF"/>
          <w:highlight w:val="yellow"/>
          <w:lang w:val="en-GB"/>
        </w:rPr>
        <w:t xml:space="preserve">extra </w:t>
      </w:r>
      <w:r w:rsidRPr="00875690">
        <w:rPr>
          <w:color w:val="0000FF"/>
          <w:highlight w:val="yellow"/>
          <w:lang w:val="en-GB"/>
        </w:rPr>
        <w:t>days</w:t>
      </w:r>
      <w:r w:rsidRPr="000E502A">
        <w:rPr>
          <w:highlight w:val="yellow"/>
          <w:lang w:val="en-GB"/>
        </w:rPr>
        <w:t xml:space="preserve">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sidRPr="00875690">
        <w:rPr>
          <w:color w:val="0000FF"/>
          <w:highlight w:val="yellow"/>
          <w:lang w:val="en-GB"/>
        </w:rPr>
        <w:t xml:space="preserve">months and </w:t>
      </w:r>
      <w:r w:rsidR="008813AE" w:rsidRPr="00875690">
        <w:rPr>
          <w:color w:val="0000FF"/>
          <w:highlight w:val="yellow"/>
          <w:lang w:val="en-GB"/>
        </w:rPr>
        <w:t xml:space="preserve">extra </w:t>
      </w:r>
      <w:r w:rsidR="000E502A" w:rsidRPr="00875690">
        <w:rPr>
          <w:color w:val="0000FF"/>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sidRPr="00875690">
        <w:rPr>
          <w:color w:val="0000FF"/>
          <w:highlight w:val="yellow"/>
          <w:lang w:val="en-GB"/>
        </w:rPr>
        <w:t xml:space="preserve">months and </w:t>
      </w:r>
      <w:r w:rsidR="008813AE" w:rsidRPr="00875690">
        <w:rPr>
          <w:color w:val="0000FF"/>
          <w:highlight w:val="yellow"/>
          <w:lang w:val="en-GB"/>
        </w:rPr>
        <w:t xml:space="preserve">extra </w:t>
      </w:r>
      <w:r w:rsidR="009823AB" w:rsidRPr="00875690">
        <w:rPr>
          <w:color w:val="0000FF"/>
          <w:highlight w:val="yellow"/>
          <w:lang w:val="en-GB"/>
        </w:rPr>
        <w:t xml:space="preserve">days </w:t>
      </w:r>
      <w:r w:rsidR="009823AB" w:rsidRPr="006720F0">
        <w:rPr>
          <w:highlight w:val="yellow"/>
          <w:lang w:val="en-GB"/>
        </w:rPr>
        <w:t>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w:t>
      </w:r>
      <w:r w:rsidR="000E502A" w:rsidRPr="00875690">
        <w:rPr>
          <w:color w:val="0000FF"/>
          <w:u w:val="single"/>
          <w:lang w:val="en-GB"/>
        </w:rPr>
        <w:t xml:space="preserve">per </w:t>
      </w:r>
      <w:r w:rsidR="00A725B1" w:rsidRPr="00875690">
        <w:rPr>
          <w:color w:val="0000FF"/>
          <w:u w:val="single"/>
          <w:lang w:val="en-GB"/>
        </w:rPr>
        <w:t xml:space="preserve">month and </w:t>
      </w:r>
      <w:r w:rsidR="00A725B1">
        <w:rPr>
          <w:u w:val="single"/>
          <w:lang w:val="en-GB"/>
        </w:rPr>
        <w:t xml:space="preserve">EUR </w:t>
      </w:r>
      <w:r w:rsidR="00A725B1" w:rsidRPr="006720F0">
        <w:rPr>
          <w:highlight w:val="yellow"/>
          <w:u w:val="single"/>
          <w:lang w:val="en-GB"/>
        </w:rPr>
        <w:t>[…]</w:t>
      </w:r>
      <w:r w:rsidR="00A725B1" w:rsidRPr="006720F0">
        <w:rPr>
          <w:u w:val="single"/>
          <w:lang w:val="en-GB"/>
        </w:rPr>
        <w:t xml:space="preserve"> </w:t>
      </w:r>
      <w:r w:rsidR="00A725B1" w:rsidRPr="00875690">
        <w:rPr>
          <w:color w:val="0000FF"/>
          <w:u w:val="single"/>
          <w:lang w:val="en-GB"/>
        </w:rPr>
        <w:t>per extra days</w:t>
      </w:r>
      <w:r w:rsidR="000E502A" w:rsidRPr="00875690">
        <w:rPr>
          <w:color w:val="0000FF"/>
          <w:u w:val="single"/>
          <w:lang w:val="en-GB"/>
        </w:rPr>
        <w:t>.</w:t>
      </w:r>
    </w:p>
    <w:p w14:paraId="3D53AF64" w14:textId="2BD2AA3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w:t>
      </w:r>
      <w:r w:rsidR="00D006C5" w:rsidRPr="00875690">
        <w:rPr>
          <w:color w:val="0000FF"/>
          <w:lang w:val="en-GB"/>
        </w:rPr>
        <w:t xml:space="preserve">per month </w:t>
      </w:r>
      <w:r w:rsidR="00D006C5" w:rsidRPr="005D4B89">
        <w:rPr>
          <w:lang w:val="en-GB"/>
        </w:rPr>
        <w:t xml:space="preserve">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875690">
        <w:rPr>
          <w:lang w:val="en-GB"/>
        </w:rPr>
        <w:t>.</w:t>
      </w:r>
      <w:r w:rsidR="007E636F" w:rsidRPr="00735E06">
        <w:rPr>
          <w:lang w:val="en-GB"/>
        </w:rPr>
        <w:t xml:space="preserve"> </w:t>
      </w:r>
    </w:p>
    <w:p w14:paraId="4E9F1937"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4BD9D5F4"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7EF1CBC7"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BCDD83"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516836" w:rsidRPr="00516836">
        <w:rPr>
          <w:highlight w:val="yellow"/>
          <w:lang w:val="en-GB"/>
        </w:rPr>
        <w:t>[</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2215CCBD" w:rsidR="00105F02" w:rsidRPr="00015735" w:rsidRDefault="00FE5D7A" w:rsidP="004620EF">
      <w:pPr>
        <w:ind w:left="567"/>
        <w:jc w:val="both"/>
        <w:rPr>
          <w:lang w:val="en-GB"/>
        </w:rPr>
      </w:pPr>
      <w:proofErr w:type="gramStart"/>
      <w:r w:rsidRPr="004620EF">
        <w:rPr>
          <w:lang w:val="en-GB"/>
        </w:rPr>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1446CFD"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lastRenderedPageBreak/>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7EAAC6ED" w14:textId="77777777" w:rsidR="00B12075" w:rsidRDefault="00B12075" w:rsidP="009B7B70">
      <w:pPr>
        <w:ind w:left="567"/>
        <w:jc w:val="both"/>
        <w:rPr>
          <w:lang w:val="en-GB"/>
        </w:rPr>
      </w:pPr>
    </w:p>
    <w:p w14:paraId="5DC58330" w14:textId="3915E48D"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p>
    <w:p w14:paraId="7D46BC59" w14:textId="25B6BA0D"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14:paraId="61B78522" w14:textId="432B4CF6" w:rsidR="008967B6" w:rsidRPr="00366E7B" w:rsidRDefault="008967B6" w:rsidP="00B12075">
      <w:pPr>
        <w:ind w:left="720" w:hanging="720"/>
        <w:rPr>
          <w:lang w:val="en-GB"/>
        </w:rPr>
      </w:pPr>
      <w:r>
        <w:rPr>
          <w:lang w:val="en-GB"/>
        </w:rPr>
        <w:t>6.2</w:t>
      </w:r>
      <w:r>
        <w:rPr>
          <w:lang w:val="en-GB"/>
        </w:rPr>
        <w:tab/>
      </w:r>
      <w:r w:rsidRPr="00B919A1">
        <w:rPr>
          <w:color w:val="0000FF"/>
          <w:lang w:val="en-GB"/>
        </w:rPr>
        <w:t xml:space="preserve">The level of language competence in </w:t>
      </w:r>
      <w:r w:rsidRPr="00B919A1">
        <w:rPr>
          <w:color w:val="0000FF"/>
          <w:highlight w:val="yellow"/>
          <w:lang w:val="en-GB"/>
        </w:rPr>
        <w:t>[main language of instruction/work to be specified]</w:t>
      </w:r>
      <w:r w:rsidRPr="00B919A1">
        <w:rPr>
          <w:color w:val="0000FF"/>
          <w:lang w:val="en-GB"/>
        </w:rPr>
        <w:t xml:space="preserve"> that the student already has or agrees to acquire by the start of the mobility period is: A1</w:t>
      </w:r>
      <w:sdt>
        <w:sdtPr>
          <w:rPr>
            <w:color w:val="0000FF"/>
            <w:lang w:val="en-GB"/>
          </w:rPr>
          <w:id w:val="-1755589510"/>
          <w14:checkbox>
            <w14:checked w14:val="0"/>
            <w14:checkedState w14:val="2612" w14:font="MS Gothic"/>
            <w14:uncheckedState w14:val="2610" w14:font="MS Gothic"/>
          </w14:checkbox>
        </w:sdtPr>
        <w:sdtEndPr/>
        <w:sdtContent>
          <w:r w:rsidRPr="00B919A1">
            <w:rPr>
              <w:rFonts w:ascii="MS Gothic" w:eastAsia="MS Gothic" w:hAnsi="MS Gothic" w:hint="eastAsia"/>
              <w:color w:val="0000FF"/>
              <w:lang w:val="en-GB"/>
            </w:rPr>
            <w:t>☐</w:t>
          </w:r>
        </w:sdtContent>
      </w:sdt>
      <w:r w:rsidRPr="00B919A1">
        <w:rPr>
          <w:color w:val="0000FF"/>
          <w:lang w:val="en-GB"/>
        </w:rPr>
        <w:t xml:space="preserve"> </w:t>
      </w:r>
      <w:r w:rsidR="00912D67" w:rsidRPr="00B919A1">
        <w:rPr>
          <w:color w:val="0000FF"/>
          <w:lang w:val="en-GB"/>
        </w:rPr>
        <w:t>A2</w:t>
      </w:r>
      <w:sdt>
        <w:sdtPr>
          <w:rPr>
            <w:color w:val="0000FF"/>
            <w:lang w:val="en-GB"/>
          </w:rPr>
          <w:id w:val="2080716573"/>
          <w14:checkbox>
            <w14:checked w14:val="0"/>
            <w14:checkedState w14:val="2612" w14:font="MS Gothic"/>
            <w14:uncheckedState w14:val="2610" w14:font="MS Gothic"/>
          </w14:checkbox>
        </w:sdtPr>
        <w:sdtEndPr/>
        <w:sdtContent>
          <w:r w:rsidR="00912D67" w:rsidRPr="00B919A1">
            <w:rPr>
              <w:rFonts w:ascii="MS Gothic" w:eastAsia="MS Gothic" w:hAnsi="MS Gothic" w:hint="eastAsia"/>
              <w:color w:val="0000FF"/>
              <w:lang w:val="en-GB"/>
            </w:rPr>
            <w:t>☐</w:t>
          </w:r>
        </w:sdtContent>
      </w:sdt>
      <w:r w:rsidR="00912D67" w:rsidRPr="00B919A1">
        <w:rPr>
          <w:color w:val="0000FF"/>
          <w:lang w:val="en-GB"/>
        </w:rPr>
        <w:t xml:space="preserve"> </w:t>
      </w:r>
      <w:r w:rsidRPr="00B919A1">
        <w:rPr>
          <w:color w:val="0000FF"/>
          <w:lang w:val="en-GB"/>
        </w:rPr>
        <w:t>B1</w:t>
      </w:r>
      <w:sdt>
        <w:sdtPr>
          <w:rPr>
            <w:color w:val="0000FF"/>
            <w:lang w:val="en-GB"/>
          </w:rPr>
          <w:id w:val="501093915"/>
          <w14:checkbox>
            <w14:checked w14:val="0"/>
            <w14:checkedState w14:val="2612" w14:font="MS Gothic"/>
            <w14:uncheckedState w14:val="2610" w14:font="MS Gothic"/>
          </w14:checkbox>
        </w:sdtPr>
        <w:sdtEndPr/>
        <w:sdtContent>
          <w:r w:rsidRPr="00B919A1">
            <w:rPr>
              <w:rFonts w:ascii="MS Gothic" w:eastAsia="MS Gothic" w:hAnsi="MS Gothic" w:hint="eastAsia"/>
              <w:color w:val="0000FF"/>
              <w:lang w:val="en-GB"/>
            </w:rPr>
            <w:t>☐</w:t>
          </w:r>
        </w:sdtContent>
      </w:sdt>
      <w:r w:rsidRPr="00B919A1">
        <w:rPr>
          <w:color w:val="0000FF"/>
          <w:lang w:val="en-GB"/>
        </w:rPr>
        <w:t xml:space="preserve"> B2</w:t>
      </w:r>
      <w:sdt>
        <w:sdtPr>
          <w:rPr>
            <w:color w:val="0000FF"/>
            <w:lang w:val="en-GB"/>
          </w:rPr>
          <w:id w:val="-572131189"/>
          <w14:checkbox>
            <w14:checked w14:val="0"/>
            <w14:checkedState w14:val="2612" w14:font="MS Gothic"/>
            <w14:uncheckedState w14:val="2610" w14:font="MS Gothic"/>
          </w14:checkbox>
        </w:sdtPr>
        <w:sdtEndPr/>
        <w:sdtContent>
          <w:r w:rsidRPr="00B919A1">
            <w:rPr>
              <w:rFonts w:ascii="MS Gothic" w:eastAsia="MS Gothic" w:hAnsi="MS Gothic" w:hint="eastAsia"/>
              <w:color w:val="0000FF"/>
              <w:lang w:val="en-GB"/>
            </w:rPr>
            <w:t>☐</w:t>
          </w:r>
        </w:sdtContent>
      </w:sdt>
      <w:r w:rsidRPr="00B919A1">
        <w:rPr>
          <w:color w:val="0000FF"/>
          <w:lang w:val="en-GB"/>
        </w:rPr>
        <w:t xml:space="preserve"> C1</w:t>
      </w:r>
      <w:sdt>
        <w:sdtPr>
          <w:rPr>
            <w:color w:val="0000FF"/>
            <w:lang w:val="en-GB"/>
          </w:rPr>
          <w:id w:val="1999688498"/>
          <w14:checkbox>
            <w14:checked w14:val="0"/>
            <w14:checkedState w14:val="2612" w14:font="MS Gothic"/>
            <w14:uncheckedState w14:val="2610" w14:font="MS Gothic"/>
          </w14:checkbox>
        </w:sdtPr>
        <w:sdtEndPr/>
        <w:sdtContent>
          <w:r w:rsidR="00912D67" w:rsidRPr="00B919A1">
            <w:rPr>
              <w:rFonts w:ascii="MS Gothic" w:eastAsia="MS Gothic" w:hAnsi="MS Gothic" w:hint="eastAsia"/>
              <w:color w:val="0000FF"/>
              <w:lang w:val="en-GB"/>
            </w:rPr>
            <w:t>☐</w:t>
          </w:r>
        </w:sdtContent>
      </w:sdt>
      <w:r w:rsidR="00912D67" w:rsidRPr="00B919A1">
        <w:rPr>
          <w:color w:val="0000FF"/>
          <w:lang w:val="en-GB"/>
        </w:rPr>
        <w:t xml:space="preserve"> C2</w:t>
      </w:r>
      <w:sdt>
        <w:sdtPr>
          <w:rPr>
            <w:color w:val="0000FF"/>
            <w:lang w:val="en-GB"/>
          </w:rPr>
          <w:id w:val="1905413111"/>
          <w14:checkbox>
            <w14:checked w14:val="0"/>
            <w14:checkedState w14:val="2612" w14:font="MS Gothic"/>
            <w14:uncheckedState w14:val="2610" w14:font="MS Gothic"/>
          </w14:checkbox>
        </w:sdtPr>
        <w:sdtEndPr/>
        <w:sdtContent>
          <w:r w:rsidR="00912D67" w:rsidRPr="00B919A1">
            <w:rPr>
              <w:rFonts w:ascii="MS Gothic" w:eastAsia="MS Gothic" w:hAnsi="MS Gothic" w:hint="eastAsia"/>
              <w:color w:val="0000FF"/>
              <w:lang w:val="en-GB"/>
            </w:rPr>
            <w:t>☐</w:t>
          </w:r>
        </w:sdtContent>
      </w:sdt>
    </w:p>
    <w:p w14:paraId="1DB4A276" w14:textId="1852FFC8" w:rsidR="00B12075" w:rsidRDefault="00B12075" w:rsidP="00B12075">
      <w:pPr>
        <w:ind w:left="720" w:hanging="720"/>
        <w:rPr>
          <w:lang w:val="en-GB"/>
        </w:rPr>
      </w:pPr>
      <w:r w:rsidRPr="00366E7B">
        <w:rPr>
          <w:lang w:val="en-GB"/>
        </w:rPr>
        <w:t>6.</w:t>
      </w:r>
      <w:r w:rsidR="004414C6">
        <w:rPr>
          <w:lang w:val="en-GB"/>
        </w:rPr>
        <w:t>3</w:t>
      </w:r>
      <w:r w:rsidRPr="00366E7B">
        <w:rPr>
          <w:lang w:val="en-GB"/>
        </w:rPr>
        <w:tab/>
        <w:t xml:space="preserve">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xml:space="preserve">, </w:t>
      </w:r>
      <w:r w:rsidRPr="00B919A1">
        <w:rPr>
          <w:color w:val="0000FF"/>
          <w:lang w:val="en-GB"/>
        </w:rPr>
        <w:t>before accessing it</w:t>
      </w:r>
      <w:r w:rsidRPr="00366E7B">
        <w:rPr>
          <w:lang w:val="en-GB"/>
        </w:rPr>
        <w:t>.</w:t>
      </w:r>
    </w:p>
    <w:p w14:paraId="35C95392" w14:textId="17EDC95F"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2E670D7C"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C312A1">
        <w:rPr>
          <w:lang w:val="en-GB"/>
        </w:rPr>
        <w:t>the laws of Sweden</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4E9F195C" w14:textId="77777777" w:rsidR="00F96310" w:rsidRPr="00780990" w:rsidRDefault="00F96310">
      <w:pPr>
        <w:tabs>
          <w:tab w:val="left" w:pos="5670"/>
        </w:tabs>
        <w:rPr>
          <w:lang w:val="en-GB"/>
        </w:rPr>
      </w:pPr>
    </w:p>
    <w:p w14:paraId="4E9F195E" w14:textId="42A5C9BD" w:rsidR="00137EB2" w:rsidRPr="00516836"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r w:rsidRPr="008A5C91">
        <w:rPr>
          <w:b/>
          <w:lang w:val="fr-BE"/>
        </w:rPr>
        <w:lastRenderedPageBreak/>
        <w:t>Annex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Article 1: Liability</w:t>
      </w:r>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8334D39"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w:t>
      </w:r>
      <w:r w:rsidR="003D493D" w:rsidRPr="00C312A1">
        <w:rPr>
          <w:sz w:val="18"/>
          <w:szCs w:val="18"/>
          <w:lang w:val="en-GB"/>
        </w:rPr>
        <w:t xml:space="preserve">f </w:t>
      </w:r>
      <w:r w:rsidR="00C312A1" w:rsidRPr="00C312A1">
        <w:rPr>
          <w:sz w:val="18"/>
          <w:szCs w:val="18"/>
          <w:lang w:val="en-GB"/>
        </w:rPr>
        <w:t>Sweden</w:t>
      </w:r>
      <w:r w:rsidRPr="00C312A1">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C312A1">
        <w:rPr>
          <w:sz w:val="18"/>
          <w:szCs w:val="18"/>
          <w:lang w:val="en-GB"/>
        </w:rPr>
        <w:t>Sweden</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5C32C4F3"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w:t>
      </w:r>
      <w:r w:rsidR="00D77CE2">
        <w:rPr>
          <w:sz w:val="18"/>
          <w:szCs w:val="18"/>
          <w:lang w:val="en-GB"/>
        </w:rPr>
        <w:t>g of his personal data with T</w:t>
      </w:r>
      <w:r w:rsidR="0011393F">
        <w:rPr>
          <w:sz w:val="18"/>
          <w:szCs w:val="18"/>
          <w:lang w:val="en-GB"/>
        </w:rPr>
        <w:t>he</w:t>
      </w:r>
      <w:r w:rsidR="0011393F" w:rsidRPr="0011393F">
        <w:rPr>
          <w:sz w:val="18"/>
          <w:szCs w:val="18"/>
          <w:lang w:val="en-GB"/>
        </w:rPr>
        <w:t xml:space="preserve"> Swedish Data Protection Authority</w:t>
      </w:r>
      <w:r w:rsidR="0011393F" w:rsidRPr="00FE149C">
        <w:rPr>
          <w:sz w:val="18"/>
          <w:szCs w:val="18"/>
          <w:lang w:val="en-GB"/>
        </w:rPr>
        <w:t xml:space="preserve"> </w:t>
      </w:r>
      <w:r w:rsidRPr="00FE149C">
        <w:rPr>
          <w:sz w:val="18"/>
          <w:szCs w:val="18"/>
          <w:lang w:val="en-GB"/>
        </w:rPr>
        <w:t>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4E955D1F"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11393F">
        <w:rPr>
          <w:sz w:val="18"/>
          <w:szCs w:val="18"/>
          <w:lang w:val="en-GB"/>
        </w:rPr>
        <w:t>Sweden</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11393F">
        <w:rPr>
          <w:sz w:val="18"/>
          <w:szCs w:val="18"/>
          <w:lang w:val="en-GB"/>
        </w:rPr>
        <w:t>Sweden</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E1FBD" w14:textId="77777777" w:rsidR="007A1BF8" w:rsidRDefault="007A1BF8">
      <w:r>
        <w:separator/>
      </w:r>
    </w:p>
  </w:endnote>
  <w:endnote w:type="continuationSeparator" w:id="0">
    <w:p w14:paraId="49E1FE2A" w14:textId="77777777" w:rsidR="007A1BF8" w:rsidRDefault="007A1BF8">
      <w:r>
        <w:continuationSeparator/>
      </w:r>
    </w:p>
  </w:endnote>
  <w:endnote w:type="continuationNotice" w:id="1">
    <w:p w14:paraId="2628DEDF" w14:textId="77777777" w:rsidR="007A1BF8" w:rsidRDefault="007A1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E" w14:textId="77777777"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B66BBB">
      <w:rPr>
        <w:rStyle w:val="PageNumber"/>
        <w:noProof/>
        <w:szCs w:val="24"/>
      </w:rPr>
      <w:t>4</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B66BBB">
      <w:rPr>
        <w:rStyle w:val="PageNumber"/>
        <w:noProof/>
      </w:rPr>
      <w:t>5</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13F30" w14:textId="77777777" w:rsidR="007A1BF8" w:rsidRDefault="007A1BF8">
      <w:r>
        <w:separator/>
      </w:r>
    </w:p>
  </w:footnote>
  <w:footnote w:type="continuationSeparator" w:id="0">
    <w:p w14:paraId="6CF4246C" w14:textId="77777777" w:rsidR="007A1BF8" w:rsidRDefault="007A1BF8">
      <w:r>
        <w:continuationSeparator/>
      </w:r>
    </w:p>
  </w:footnote>
  <w:footnote w:type="continuationNotice" w:id="1">
    <w:p w14:paraId="6E5AE3DA" w14:textId="77777777" w:rsidR="007A1BF8" w:rsidRDefault="007A1B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E722" w14:textId="2185FA3F" w:rsidR="00151ADF" w:rsidRPr="00BB0723" w:rsidRDefault="00FC67BC" w:rsidP="00FC67BC">
    <w:pPr>
      <w:pStyle w:val="Header"/>
      <w:rPr>
        <w:lang w:val="en-GB"/>
      </w:rPr>
    </w:pPr>
    <w:r w:rsidRPr="00FC67BC">
      <w:rPr>
        <w:rFonts w:ascii="Arial Narrow" w:hAnsi="Arial Narrow" w:cs="Arial"/>
        <w:sz w:val="18"/>
        <w:szCs w:val="18"/>
        <w:u w:val="single"/>
        <w:lang w:val="en-GB"/>
      </w:rPr>
      <w:t xml:space="preserve">II.8 – 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393F"/>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58D1"/>
    <w:rsid w:val="001A6282"/>
    <w:rsid w:val="001A7791"/>
    <w:rsid w:val="001B0D5D"/>
    <w:rsid w:val="001B1BEF"/>
    <w:rsid w:val="001B2124"/>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6836"/>
    <w:rsid w:val="00517E2E"/>
    <w:rsid w:val="00522CD5"/>
    <w:rsid w:val="00524405"/>
    <w:rsid w:val="0053072F"/>
    <w:rsid w:val="00531E8F"/>
    <w:rsid w:val="005355DE"/>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16D7C"/>
    <w:rsid w:val="00621DE5"/>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BF8"/>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5690"/>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21C"/>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B50C6"/>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6BBB"/>
    <w:rsid w:val="00B70E72"/>
    <w:rsid w:val="00B71DD1"/>
    <w:rsid w:val="00B75885"/>
    <w:rsid w:val="00B83CA6"/>
    <w:rsid w:val="00B83E4B"/>
    <w:rsid w:val="00B84FC6"/>
    <w:rsid w:val="00B861D4"/>
    <w:rsid w:val="00B9007F"/>
    <w:rsid w:val="00B913E0"/>
    <w:rsid w:val="00B919A1"/>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2A1"/>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CE2"/>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4604"/>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F18D7"/>
  <w15:docId w15:val="{D0136FFD-18F9-46F8-B2E9-81C6872F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FB8DD47A-A80F-4515-8558-9A2372F9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2495</Words>
  <Characters>13226</Characters>
  <Application>Microsoft Office Word</Application>
  <DocSecurity>0</DocSecurity>
  <Lines>110</Lines>
  <Paragraphs>31</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Maria MacDonald</cp:lastModifiedBy>
  <cp:revision>2</cp:revision>
  <cp:lastPrinted>2016-04-01T12:59:00Z</cp:lastPrinted>
  <dcterms:created xsi:type="dcterms:W3CDTF">2017-02-14T07:02:00Z</dcterms:created>
  <dcterms:modified xsi:type="dcterms:W3CDTF">2017-02-14T07:02:00Z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